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02E4" w14:textId="78F54222" w:rsidR="007E50B9" w:rsidRDefault="007E50B9" w:rsidP="007E50B9">
      <w:pPr>
        <w:jc w:val="center"/>
        <w:rPr>
          <w:b/>
          <w:bCs/>
          <w:sz w:val="24"/>
          <w:szCs w:val="24"/>
        </w:rPr>
      </w:pPr>
    </w:p>
    <w:p w14:paraId="657777FF" w14:textId="1CAECFDA" w:rsidR="007E50B9" w:rsidRDefault="007E50B9" w:rsidP="007E50B9">
      <w:pPr>
        <w:jc w:val="center"/>
        <w:rPr>
          <w:b/>
          <w:bCs/>
          <w:sz w:val="24"/>
          <w:szCs w:val="24"/>
        </w:rPr>
      </w:pPr>
    </w:p>
    <w:p w14:paraId="3C67C2CE" w14:textId="4A6EE6CF" w:rsidR="007E50B9" w:rsidRDefault="007E50B9" w:rsidP="007E50B9">
      <w:pPr>
        <w:jc w:val="center"/>
        <w:rPr>
          <w:b/>
          <w:bCs/>
          <w:sz w:val="24"/>
          <w:szCs w:val="24"/>
        </w:rPr>
      </w:pPr>
    </w:p>
    <w:p w14:paraId="676CDDF2" w14:textId="46091E66" w:rsidR="007E50B9" w:rsidRPr="0004431E" w:rsidRDefault="007E50B9" w:rsidP="007E50B9">
      <w:pPr>
        <w:jc w:val="center"/>
        <w:rPr>
          <w:b/>
          <w:bCs/>
          <w:sz w:val="28"/>
          <w:szCs w:val="28"/>
        </w:rPr>
      </w:pPr>
      <w:r w:rsidRPr="0004431E">
        <w:rPr>
          <w:b/>
          <w:bCs/>
          <w:sz w:val="28"/>
          <w:szCs w:val="28"/>
        </w:rPr>
        <w:t>Facilitating Mental Health, Physical Wellness, and Spiritual Well-being</w:t>
      </w:r>
    </w:p>
    <w:p w14:paraId="1EC2F144" w14:textId="1231934E" w:rsidR="007E50B9" w:rsidRPr="0004431E" w:rsidRDefault="007E50B9" w:rsidP="007E50B9">
      <w:pPr>
        <w:jc w:val="center"/>
        <w:rPr>
          <w:b/>
          <w:bCs/>
          <w:sz w:val="28"/>
          <w:szCs w:val="28"/>
        </w:rPr>
      </w:pPr>
      <w:r w:rsidRPr="0004431E">
        <w:rPr>
          <w:b/>
          <w:bCs/>
          <w:sz w:val="28"/>
          <w:szCs w:val="28"/>
        </w:rPr>
        <w:t>Through Nurse Coaching</w:t>
      </w:r>
    </w:p>
    <w:p w14:paraId="70F20976" w14:textId="3948938D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19AC1EFA" w14:textId="483FF5D9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0D580872" w14:textId="2DEF4633" w:rsidR="007E50B9" w:rsidRDefault="0056760A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2E455B" wp14:editId="3D9B7A8D">
            <wp:simplePos x="0" y="0"/>
            <wp:positionH relativeFrom="column">
              <wp:posOffset>1857511</wp:posOffset>
            </wp:positionH>
            <wp:positionV relativeFrom="paragraph">
              <wp:posOffset>190532</wp:posOffset>
            </wp:positionV>
            <wp:extent cx="3715473" cy="2643146"/>
            <wp:effectExtent l="0" t="0" r="0" b="5080"/>
            <wp:wrapNone/>
            <wp:docPr id="2" name="Picture 2" descr="Image result for bel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lie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473" cy="26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AAA2C" w14:textId="717A2600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721473B3" w14:textId="48B06825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59B7DC79" w14:textId="5C185E87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62DD9E9D" w14:textId="77777777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00882BCE" w14:textId="77777777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7992181C" w14:textId="1E7A25E8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36CF9D06" w14:textId="77777777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6BE7DCF4" w14:textId="2849D2D4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3329CAE2" w14:textId="65591EF5" w:rsidR="007E50B9" w:rsidRDefault="007E50B9" w:rsidP="007E50B9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376D4708" w14:textId="77777777" w:rsidR="007E50B9" w:rsidRDefault="007E50B9" w:rsidP="0056760A">
      <w:pPr>
        <w:spacing w:after="120" w:line="240" w:lineRule="auto"/>
        <w:rPr>
          <w:b/>
          <w:bCs/>
          <w:sz w:val="24"/>
          <w:szCs w:val="24"/>
        </w:rPr>
      </w:pPr>
    </w:p>
    <w:p w14:paraId="09E703E7" w14:textId="77777777" w:rsidR="0056760A" w:rsidRDefault="0056760A" w:rsidP="007E50B9">
      <w:pPr>
        <w:spacing w:after="120" w:line="240" w:lineRule="auto"/>
        <w:jc w:val="center"/>
        <w:rPr>
          <w:b/>
          <w:bCs/>
          <w:sz w:val="20"/>
          <w:szCs w:val="20"/>
        </w:rPr>
      </w:pPr>
    </w:p>
    <w:p w14:paraId="2E244481" w14:textId="19E7C8C6" w:rsidR="007E50B9" w:rsidRPr="0056760A" w:rsidRDefault="0056760A" w:rsidP="0056760A">
      <w:pPr>
        <w:spacing w:after="120" w:line="240" w:lineRule="auto"/>
        <w:ind w:left="2160" w:firstLine="720"/>
        <w:rPr>
          <w:b/>
          <w:bCs/>
          <w:sz w:val="20"/>
          <w:szCs w:val="20"/>
        </w:rPr>
      </w:pPr>
      <w:hyperlink r:id="rId8" w:history="1">
        <w:r w:rsidRPr="00335A94">
          <w:rPr>
            <w:rStyle w:val="Hyperlink"/>
            <w:b/>
            <w:bCs/>
            <w:sz w:val="20"/>
            <w:szCs w:val="20"/>
          </w:rPr>
          <w:t>https://thumbor.forbes.com/thumbor/960x0/https%3A%2F%2Fblogs-</w:t>
        </w:r>
      </w:hyperlink>
      <w:r w:rsidR="00A67383" w:rsidRPr="0056760A">
        <w:rPr>
          <w:b/>
          <w:bCs/>
          <w:sz w:val="20"/>
          <w:szCs w:val="20"/>
        </w:rPr>
        <w:t>images.forbes.com%2Ftrevornace%2Ffiles%2F2018%2F04%2Fmilennials-flat-earth2.jpg</w:t>
      </w:r>
    </w:p>
    <w:p w14:paraId="694917CF" w14:textId="77777777" w:rsidR="0056760A" w:rsidRDefault="0056760A" w:rsidP="007E50B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77357ED" w14:textId="3493B2EC" w:rsidR="0056760A" w:rsidRDefault="0056760A" w:rsidP="007E50B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143E579" w14:textId="44C70F59" w:rsidR="0056760A" w:rsidRDefault="0056760A" w:rsidP="007E50B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A4B29C" w14:textId="0064C605" w:rsidR="0056760A" w:rsidRDefault="0056760A" w:rsidP="007E50B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0D5BE6" w14:textId="5C8B553B" w:rsidR="0056760A" w:rsidRDefault="0056760A" w:rsidP="007E50B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8519604" w14:textId="1CF512A3" w:rsidR="0056760A" w:rsidRDefault="0056760A" w:rsidP="007E50B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D8C25F" w14:textId="16A5711C" w:rsidR="0056760A" w:rsidRDefault="0056760A" w:rsidP="007E50B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3F0F44C" w14:textId="2DD8E4A2" w:rsidR="0056760A" w:rsidRDefault="0056760A" w:rsidP="007E50B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610B3E" w14:textId="26F94203" w:rsidR="00F76409" w:rsidRDefault="00F76409" w:rsidP="00F76409">
      <w:pPr>
        <w:spacing w:after="0" w:line="240" w:lineRule="auto"/>
        <w:rPr>
          <w:b/>
          <w:bCs/>
          <w:sz w:val="24"/>
          <w:szCs w:val="24"/>
        </w:rPr>
      </w:pPr>
    </w:p>
    <w:p w14:paraId="43662390" w14:textId="77777777" w:rsidR="00F76409" w:rsidRDefault="00F76409" w:rsidP="00F76409">
      <w:pPr>
        <w:spacing w:after="0" w:line="240" w:lineRule="auto"/>
        <w:rPr>
          <w:b/>
          <w:bCs/>
          <w:sz w:val="24"/>
          <w:szCs w:val="24"/>
        </w:rPr>
      </w:pPr>
    </w:p>
    <w:p w14:paraId="6C207775" w14:textId="77777777" w:rsidR="0056760A" w:rsidRDefault="0056760A" w:rsidP="007E50B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26F73AC" w14:textId="0EADCFC4" w:rsidR="007E50B9" w:rsidRDefault="007E50B9" w:rsidP="007E50B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B2EF4">
        <w:rPr>
          <w:b/>
          <w:bCs/>
          <w:sz w:val="20"/>
          <w:szCs w:val="20"/>
        </w:rPr>
        <w:t xml:space="preserve">Margaret Erickson, PhD, RN, </w:t>
      </w:r>
      <w:r w:rsidR="0004431E">
        <w:rPr>
          <w:b/>
          <w:bCs/>
          <w:sz w:val="20"/>
          <w:szCs w:val="20"/>
        </w:rPr>
        <w:t xml:space="preserve">MSN, </w:t>
      </w:r>
      <w:r w:rsidRPr="002B2EF4">
        <w:rPr>
          <w:b/>
          <w:bCs/>
          <w:sz w:val="20"/>
          <w:szCs w:val="20"/>
        </w:rPr>
        <w:t>CNS, APHN-BC</w:t>
      </w:r>
    </w:p>
    <w:p w14:paraId="5ED1BF6B" w14:textId="77777777" w:rsidR="0004431E" w:rsidRPr="002B2EF4" w:rsidRDefault="0004431E" w:rsidP="0004431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B2EF4">
        <w:rPr>
          <w:b/>
          <w:bCs/>
          <w:sz w:val="20"/>
          <w:szCs w:val="20"/>
        </w:rPr>
        <w:t xml:space="preserve">Erlanger, KY </w:t>
      </w:r>
    </w:p>
    <w:p w14:paraId="2FA94DCE" w14:textId="77777777" w:rsidR="0004431E" w:rsidRPr="002B2EF4" w:rsidRDefault="0004431E" w:rsidP="0004431E">
      <w:pPr>
        <w:spacing w:after="0" w:line="240" w:lineRule="auto"/>
        <w:jc w:val="center"/>
        <w:rPr>
          <w:sz w:val="20"/>
          <w:szCs w:val="20"/>
        </w:rPr>
      </w:pPr>
      <w:r w:rsidRPr="002B2EF4">
        <w:rPr>
          <w:b/>
          <w:bCs/>
          <w:sz w:val="20"/>
          <w:szCs w:val="20"/>
        </w:rPr>
        <w:t>September 8, 2018</w:t>
      </w:r>
    </w:p>
    <w:p w14:paraId="6741B536" w14:textId="77777777" w:rsidR="0004431E" w:rsidRPr="002B2EF4" w:rsidRDefault="0004431E" w:rsidP="007E50B9">
      <w:pPr>
        <w:spacing w:after="0" w:line="240" w:lineRule="auto"/>
        <w:jc w:val="center"/>
        <w:rPr>
          <w:sz w:val="20"/>
          <w:szCs w:val="20"/>
        </w:rPr>
      </w:pPr>
    </w:p>
    <w:p w14:paraId="3CEA49F1" w14:textId="2704E643" w:rsidR="007E50B9" w:rsidRDefault="007E50B9" w:rsidP="00B35360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Our Philosophy</w:t>
      </w:r>
    </w:p>
    <w:p w14:paraId="7A9FD57B" w14:textId="225ACC1D" w:rsidR="00353965" w:rsidRDefault="00353965" w:rsidP="00B35360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We all have a philosophy</w:t>
      </w:r>
      <w:r w:rsidR="00775244">
        <w:rPr>
          <w:sz w:val="24"/>
          <w:szCs w:val="24"/>
        </w:rPr>
        <w:t xml:space="preserve"> and worldview </w:t>
      </w:r>
      <w:r>
        <w:rPr>
          <w:sz w:val="24"/>
          <w:szCs w:val="24"/>
        </w:rPr>
        <w:t>that guides our life</w:t>
      </w:r>
      <w:r w:rsidR="00775244">
        <w:rPr>
          <w:sz w:val="24"/>
          <w:szCs w:val="24"/>
        </w:rPr>
        <w:t xml:space="preserve"> choices</w:t>
      </w:r>
    </w:p>
    <w:p w14:paraId="0D2B5F4B" w14:textId="3FE4B013" w:rsidR="00353965" w:rsidRDefault="00353965" w:rsidP="00B35360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It affects</w:t>
      </w:r>
      <w:r w:rsidR="00775244">
        <w:rPr>
          <w:sz w:val="24"/>
          <w:szCs w:val="24"/>
        </w:rPr>
        <w:t>/</w:t>
      </w:r>
      <w:r>
        <w:rPr>
          <w:sz w:val="24"/>
          <w:szCs w:val="24"/>
        </w:rPr>
        <w:t>impacts our perceptions a</w:t>
      </w:r>
      <w:r w:rsidR="007E50B9">
        <w:rPr>
          <w:sz w:val="24"/>
          <w:szCs w:val="24"/>
        </w:rPr>
        <w:t>bout God, people, health, the environment, nursing</w:t>
      </w:r>
      <w:r w:rsidR="00775244">
        <w:rPr>
          <w:sz w:val="24"/>
          <w:szCs w:val="24"/>
        </w:rPr>
        <w:t>.</w:t>
      </w:r>
    </w:p>
    <w:p w14:paraId="25BA0DFF" w14:textId="77777777" w:rsidR="00775244" w:rsidRDefault="00775244" w:rsidP="00775244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It</w:t>
      </w:r>
      <w:r w:rsidR="00353965">
        <w:rPr>
          <w:sz w:val="24"/>
          <w:szCs w:val="24"/>
        </w:rPr>
        <w:t xml:space="preserve"> also impacts our values, attitudes</w:t>
      </w:r>
      <w:r w:rsidR="004C33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beliefs, </w:t>
      </w:r>
      <w:r w:rsidR="004C330D">
        <w:rPr>
          <w:sz w:val="24"/>
          <w:szCs w:val="24"/>
        </w:rPr>
        <w:t>how we see life</w:t>
      </w:r>
      <w:r>
        <w:rPr>
          <w:sz w:val="24"/>
          <w:szCs w:val="24"/>
        </w:rPr>
        <w:t>, and actions we take</w:t>
      </w:r>
      <w:r w:rsidR="004C330D">
        <w:rPr>
          <w:sz w:val="24"/>
          <w:szCs w:val="24"/>
        </w:rPr>
        <w:t>.</w:t>
      </w:r>
    </w:p>
    <w:p w14:paraId="005502CB" w14:textId="225EB107" w:rsidR="002B2EF4" w:rsidRPr="00775244" w:rsidRDefault="00775244" w:rsidP="00775244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775244">
        <w:rPr>
          <w:sz w:val="24"/>
          <w:szCs w:val="24"/>
        </w:rPr>
        <w:t>Perceptions Differ According to our Worldview</w:t>
      </w:r>
    </w:p>
    <w:p w14:paraId="3B53FA61" w14:textId="77777777" w:rsidR="004C330D" w:rsidRDefault="004C330D" w:rsidP="00B35360">
      <w:pPr>
        <w:pStyle w:val="ListParagraph"/>
        <w:spacing w:after="100" w:afterAutospacing="1" w:line="360" w:lineRule="auto"/>
        <w:ind w:left="1440"/>
        <w:rPr>
          <w:sz w:val="24"/>
          <w:szCs w:val="24"/>
        </w:rPr>
      </w:pPr>
    </w:p>
    <w:p w14:paraId="3EDBDFC2" w14:textId="04A5F1FF" w:rsidR="004C330D" w:rsidRDefault="00775244" w:rsidP="00B35360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It also</w:t>
      </w:r>
      <w:r w:rsidR="004C330D">
        <w:rPr>
          <w:sz w:val="24"/>
          <w:szCs w:val="24"/>
        </w:rPr>
        <w:t xml:space="preserve"> affect</w:t>
      </w:r>
      <w:r>
        <w:rPr>
          <w:sz w:val="24"/>
          <w:szCs w:val="24"/>
        </w:rPr>
        <w:t>s</w:t>
      </w:r>
      <w:r w:rsidR="004C330D">
        <w:rPr>
          <w:sz w:val="24"/>
          <w:szCs w:val="24"/>
        </w:rPr>
        <w:t xml:space="preserve"> how we see others and our </w:t>
      </w:r>
      <w:r w:rsidR="00377C9B">
        <w:rPr>
          <w:sz w:val="24"/>
          <w:szCs w:val="24"/>
        </w:rPr>
        <w:t xml:space="preserve">nursing </w:t>
      </w:r>
      <w:r w:rsidR="004C330D">
        <w:rPr>
          <w:sz w:val="24"/>
          <w:szCs w:val="24"/>
        </w:rPr>
        <w:t>practice.</w:t>
      </w: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3330"/>
        <w:gridCol w:w="2740"/>
      </w:tblGrid>
      <w:tr w:rsidR="00B35360" w14:paraId="1F0DBE88" w14:textId="77777777" w:rsidTr="00377C9B">
        <w:tc>
          <w:tcPr>
            <w:tcW w:w="3330" w:type="dxa"/>
          </w:tcPr>
          <w:p w14:paraId="73D1FC39" w14:textId="7DB4EC70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Charge</w:t>
            </w:r>
          </w:p>
        </w:tc>
        <w:tc>
          <w:tcPr>
            <w:tcW w:w="2740" w:type="dxa"/>
          </w:tcPr>
          <w:p w14:paraId="59C61483" w14:textId="1568D28F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Aggressive</w:t>
            </w:r>
          </w:p>
        </w:tc>
      </w:tr>
      <w:tr w:rsidR="00B35360" w14:paraId="77162663" w14:textId="77777777" w:rsidTr="00377C9B">
        <w:tc>
          <w:tcPr>
            <w:tcW w:w="3330" w:type="dxa"/>
          </w:tcPr>
          <w:p w14:paraId="6D53322F" w14:textId="201FB3B0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Facilitating</w:t>
            </w:r>
          </w:p>
        </w:tc>
        <w:tc>
          <w:tcPr>
            <w:tcW w:w="2740" w:type="dxa"/>
          </w:tcPr>
          <w:p w14:paraId="2BB9198E" w14:textId="16BE6ACE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Directing</w:t>
            </w:r>
          </w:p>
        </w:tc>
      </w:tr>
      <w:tr w:rsidR="00B35360" w14:paraId="3A2D6856" w14:textId="77777777" w:rsidTr="00377C9B">
        <w:tc>
          <w:tcPr>
            <w:tcW w:w="3330" w:type="dxa"/>
          </w:tcPr>
          <w:p w14:paraId="27CBA0F2" w14:textId="6032EC8F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Patient-Centered</w:t>
            </w:r>
          </w:p>
        </w:tc>
        <w:tc>
          <w:tcPr>
            <w:tcW w:w="2740" w:type="dxa"/>
          </w:tcPr>
          <w:p w14:paraId="49EA3CDB" w14:textId="4025D7BC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Focused</w:t>
            </w:r>
          </w:p>
        </w:tc>
      </w:tr>
      <w:tr w:rsidR="00B35360" w14:paraId="187F47D7" w14:textId="77777777" w:rsidTr="00377C9B">
        <w:tc>
          <w:tcPr>
            <w:tcW w:w="3330" w:type="dxa"/>
          </w:tcPr>
          <w:p w14:paraId="7B088FB8" w14:textId="3489A9F6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Emotionally Present</w:t>
            </w:r>
          </w:p>
        </w:tc>
        <w:tc>
          <w:tcPr>
            <w:tcW w:w="2740" w:type="dxa"/>
          </w:tcPr>
          <w:p w14:paraId="127E75F1" w14:textId="204A11A5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Physically Present</w:t>
            </w:r>
          </w:p>
        </w:tc>
      </w:tr>
      <w:tr w:rsidR="00B35360" w14:paraId="77F9B228" w14:textId="77777777" w:rsidTr="00377C9B">
        <w:tc>
          <w:tcPr>
            <w:tcW w:w="3330" w:type="dxa"/>
          </w:tcPr>
          <w:p w14:paraId="65F3B9CD" w14:textId="600C6A50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Control</w:t>
            </w:r>
          </w:p>
        </w:tc>
        <w:tc>
          <w:tcPr>
            <w:tcW w:w="2740" w:type="dxa"/>
          </w:tcPr>
          <w:p w14:paraId="522BDE3D" w14:textId="62699FF3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Manipulative</w:t>
            </w:r>
          </w:p>
        </w:tc>
      </w:tr>
      <w:tr w:rsidR="00B35360" w14:paraId="518785CB" w14:textId="77777777" w:rsidTr="00377C9B">
        <w:tc>
          <w:tcPr>
            <w:tcW w:w="3330" w:type="dxa"/>
          </w:tcPr>
          <w:p w14:paraId="4134AD3B" w14:textId="431899E1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</w:t>
            </w:r>
          </w:p>
        </w:tc>
        <w:tc>
          <w:tcPr>
            <w:tcW w:w="2740" w:type="dxa"/>
          </w:tcPr>
          <w:p w14:paraId="1CE67E49" w14:textId="60BB22F9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35360" w14:paraId="5166C0CE" w14:textId="77777777" w:rsidTr="00377C9B">
        <w:tc>
          <w:tcPr>
            <w:tcW w:w="3330" w:type="dxa"/>
          </w:tcPr>
          <w:p w14:paraId="57249D54" w14:textId="4D7C95AD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Engagement and Adherence </w:t>
            </w:r>
          </w:p>
        </w:tc>
        <w:tc>
          <w:tcPr>
            <w:tcW w:w="2740" w:type="dxa"/>
          </w:tcPr>
          <w:p w14:paraId="32B47E87" w14:textId="5790A591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</w:t>
            </w:r>
          </w:p>
        </w:tc>
      </w:tr>
      <w:tr w:rsidR="00B35360" w14:paraId="4CB90B87" w14:textId="77777777" w:rsidTr="00377C9B">
        <w:tc>
          <w:tcPr>
            <w:tcW w:w="3330" w:type="dxa"/>
          </w:tcPr>
          <w:p w14:paraId="6DFF8EC7" w14:textId="0AA4AAF2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Unmet Needs</w:t>
            </w:r>
          </w:p>
        </w:tc>
        <w:tc>
          <w:tcPr>
            <w:tcW w:w="2740" w:type="dxa"/>
          </w:tcPr>
          <w:p w14:paraId="0015505F" w14:textId="6EB76474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Needy</w:t>
            </w:r>
          </w:p>
        </w:tc>
      </w:tr>
      <w:tr w:rsidR="00B35360" w14:paraId="35424B4E" w14:textId="77777777" w:rsidTr="00377C9B">
        <w:tc>
          <w:tcPr>
            <w:tcW w:w="3330" w:type="dxa"/>
          </w:tcPr>
          <w:p w14:paraId="71FC0AAA" w14:textId="39489A73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740" w:type="dxa"/>
          </w:tcPr>
          <w:p w14:paraId="6D321451" w14:textId="36C72B49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Dependent</w:t>
            </w:r>
          </w:p>
        </w:tc>
      </w:tr>
      <w:tr w:rsidR="00B35360" w14:paraId="46BA06FD" w14:textId="77777777" w:rsidTr="00377C9B">
        <w:tc>
          <w:tcPr>
            <w:tcW w:w="3330" w:type="dxa"/>
          </w:tcPr>
          <w:p w14:paraId="4B4FCE1F" w14:textId="34017D92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Limitations</w:t>
            </w:r>
          </w:p>
        </w:tc>
        <w:tc>
          <w:tcPr>
            <w:tcW w:w="2740" w:type="dxa"/>
          </w:tcPr>
          <w:p w14:paraId="4FA34C7C" w14:textId="616D0535" w:rsidR="004C330D" w:rsidRDefault="004C330D" w:rsidP="00B35360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Disabilities</w:t>
            </w:r>
          </w:p>
        </w:tc>
      </w:tr>
    </w:tbl>
    <w:p w14:paraId="614E4D75" w14:textId="0F0EB0C1" w:rsidR="004C330D" w:rsidRDefault="004C330D" w:rsidP="00B35360">
      <w:pPr>
        <w:spacing w:after="100" w:afterAutospacing="1" w:line="360" w:lineRule="auto"/>
        <w:rPr>
          <w:sz w:val="24"/>
          <w:szCs w:val="24"/>
        </w:rPr>
      </w:pPr>
    </w:p>
    <w:p w14:paraId="5B96AA3E" w14:textId="220E6A88" w:rsidR="00353965" w:rsidRDefault="00775244" w:rsidP="00B35360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Two d</w:t>
      </w:r>
      <w:r w:rsidR="00377C9B">
        <w:rPr>
          <w:sz w:val="24"/>
          <w:szCs w:val="24"/>
        </w:rPr>
        <w:t>ifferent philosophical paradigms</w:t>
      </w:r>
      <w:r>
        <w:rPr>
          <w:sz w:val="24"/>
          <w:szCs w:val="24"/>
        </w:rPr>
        <w:t xml:space="preserve"> to consider include</w:t>
      </w:r>
      <w:r w:rsidR="00377C9B">
        <w:rPr>
          <w:sz w:val="24"/>
          <w:szCs w:val="24"/>
        </w:rPr>
        <w:t xml:space="preserve"> </w:t>
      </w:r>
      <w:r w:rsidR="00B35360">
        <w:rPr>
          <w:sz w:val="24"/>
          <w:szCs w:val="24"/>
        </w:rPr>
        <w:t>Wholism vs. Holism</w:t>
      </w:r>
      <w:r w:rsidR="00377C9B">
        <w:rPr>
          <w:sz w:val="24"/>
          <w:szCs w:val="24"/>
        </w:rPr>
        <w:t>.</w:t>
      </w:r>
    </w:p>
    <w:p w14:paraId="4B6AEF71" w14:textId="78BDA49C" w:rsidR="00B35360" w:rsidRDefault="00B35360" w:rsidP="00B35360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Wholism</w:t>
      </w:r>
    </w:p>
    <w:p w14:paraId="061CD62B" w14:textId="0EFE0574" w:rsidR="00F95EED" w:rsidRDefault="00F95EED" w:rsidP="00F95EE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Most nursing programs approach and teach nursing curriculum from a </w:t>
      </w:r>
      <w:r w:rsidR="00377C9B">
        <w:rPr>
          <w:sz w:val="24"/>
          <w:szCs w:val="24"/>
        </w:rPr>
        <w:t>“</w:t>
      </w:r>
      <w:r w:rsidRPr="00377C9B">
        <w:rPr>
          <w:i/>
          <w:sz w:val="24"/>
          <w:szCs w:val="24"/>
        </w:rPr>
        <w:t>wholistic</w:t>
      </w:r>
      <w:r w:rsidR="00377C9B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perspective.</w:t>
      </w:r>
    </w:p>
    <w:p w14:paraId="1C03C667" w14:textId="77777777" w:rsidR="00F95EED" w:rsidRDefault="00F95EED" w:rsidP="00F95EE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People are composed of multiple subsystems: physical, emotional, psychosocial, spiritual, etc.</w:t>
      </w:r>
    </w:p>
    <w:p w14:paraId="1E60E870" w14:textId="57DF1F94" w:rsidR="00F95EED" w:rsidRDefault="00F95EED" w:rsidP="00F95EE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Sum of the parts equals the whole.</w:t>
      </w:r>
    </w:p>
    <w:p w14:paraId="378220FB" w14:textId="11428AD9" w:rsidR="00F95EED" w:rsidRDefault="00F95EED" w:rsidP="00F95EE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People have subsystems and the subsystems can be cared for independently of the other parts of the person. </w:t>
      </w:r>
      <w:r w:rsidR="00456B12" w:rsidRPr="00456B12">
        <w:rPr>
          <w:i/>
          <w:sz w:val="24"/>
          <w:szCs w:val="24"/>
        </w:rPr>
        <w:t>Case example:</w:t>
      </w:r>
      <w:r w:rsidRPr="00456B12">
        <w:rPr>
          <w:i/>
          <w:sz w:val="24"/>
          <w:szCs w:val="24"/>
        </w:rPr>
        <w:t xml:space="preserve"> The Heart Attac</w:t>
      </w:r>
      <w:r w:rsidR="00456B12" w:rsidRPr="00456B12">
        <w:rPr>
          <w:i/>
          <w:sz w:val="24"/>
          <w:szCs w:val="24"/>
        </w:rPr>
        <w:t>k</w:t>
      </w:r>
      <w:r w:rsidRPr="00456B12">
        <w:rPr>
          <w:i/>
          <w:sz w:val="24"/>
          <w:szCs w:val="24"/>
        </w:rPr>
        <w:t xml:space="preserve"> in Room 228.</w:t>
      </w:r>
      <w:r>
        <w:rPr>
          <w:sz w:val="24"/>
          <w:szCs w:val="24"/>
        </w:rPr>
        <w:t xml:space="preserve"> </w:t>
      </w:r>
    </w:p>
    <w:p w14:paraId="50EED1A5" w14:textId="4520500D" w:rsidR="00F95EED" w:rsidRDefault="00F95EED" w:rsidP="00F95EE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Nursing Care is fragmented and</w:t>
      </w:r>
      <w:r w:rsidR="00456B1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based on the subsystem being cared for. </w:t>
      </w:r>
    </w:p>
    <w:p w14:paraId="79300C17" w14:textId="77777777" w:rsidR="00377C9B" w:rsidRDefault="00456B12" w:rsidP="00F95EE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Focus tends to be mechanistic, people are reduced to their parts. </w:t>
      </w:r>
    </w:p>
    <w:p w14:paraId="20A024A9" w14:textId="4223F9B9" w:rsidR="00456B12" w:rsidRDefault="00456B12" w:rsidP="00F95EE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Care focuses on tasks and curing.</w:t>
      </w:r>
    </w:p>
    <w:p w14:paraId="53573497" w14:textId="22785251" w:rsidR="00456B12" w:rsidRDefault="00456B12" w:rsidP="00456B12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Holism</w:t>
      </w:r>
    </w:p>
    <w:p w14:paraId="7CFAA89E" w14:textId="11E67CCA" w:rsidR="00456B12" w:rsidRDefault="00456B12" w:rsidP="00456B12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Holistic Nursing programs focus on a way of being, the interface</w:t>
      </w:r>
      <w:r w:rsidR="00775244">
        <w:rPr>
          <w:sz w:val="24"/>
          <w:szCs w:val="24"/>
        </w:rPr>
        <w:t xml:space="preserve"> and integration</w:t>
      </w:r>
      <w:r>
        <w:rPr>
          <w:sz w:val="24"/>
          <w:szCs w:val="24"/>
        </w:rPr>
        <w:t xml:space="preserve"> of the art and science and are grounded in a holistic paradigm.</w:t>
      </w:r>
    </w:p>
    <w:p w14:paraId="389E28B3" w14:textId="5F782812" w:rsidR="00F927EA" w:rsidRPr="00F927EA" w:rsidRDefault="00456B12" w:rsidP="00456B12">
      <w:pPr>
        <w:pStyle w:val="ListParagraph"/>
        <w:numPr>
          <w:ilvl w:val="1"/>
          <w:numId w:val="2"/>
        </w:numPr>
        <w:spacing w:after="100" w:afterAutospacing="1" w:line="360" w:lineRule="auto"/>
        <w:rPr>
          <w:i/>
          <w:sz w:val="24"/>
          <w:szCs w:val="24"/>
        </w:rPr>
      </w:pPr>
      <w:r>
        <w:rPr>
          <w:sz w:val="24"/>
          <w:szCs w:val="24"/>
        </w:rPr>
        <w:t>People are believed to</w:t>
      </w:r>
      <w:r w:rsidR="00377C9B">
        <w:rPr>
          <w:sz w:val="24"/>
          <w:szCs w:val="24"/>
        </w:rPr>
        <w:t xml:space="preserve"> be composed of</w:t>
      </w:r>
      <w:r>
        <w:rPr>
          <w:sz w:val="24"/>
          <w:szCs w:val="24"/>
        </w:rPr>
        <w:t xml:space="preserve"> subsystems, that are constantly interacting, creating a synergy that </w:t>
      </w:r>
      <w:r w:rsidR="00F927EA">
        <w:rPr>
          <w:sz w:val="24"/>
          <w:szCs w:val="24"/>
        </w:rPr>
        <w:t xml:space="preserve">always </w:t>
      </w:r>
      <w:r>
        <w:rPr>
          <w:sz w:val="24"/>
          <w:szCs w:val="24"/>
        </w:rPr>
        <w:t>affects the whole being.</w:t>
      </w:r>
      <w:r w:rsidR="00D87625">
        <w:rPr>
          <w:sz w:val="24"/>
          <w:szCs w:val="24"/>
        </w:rPr>
        <w:t xml:space="preserve"> </w:t>
      </w:r>
    </w:p>
    <w:p w14:paraId="3699A24F" w14:textId="61196B8E" w:rsidR="00F927EA" w:rsidRPr="00377C9B" w:rsidRDefault="00F927EA" w:rsidP="00377C9B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F927EA">
        <w:rPr>
          <w:sz w:val="24"/>
          <w:szCs w:val="24"/>
        </w:rPr>
        <w:t>Parts are intimately interconnected and explicable only by reference to the whole.</w:t>
      </w:r>
    </w:p>
    <w:p w14:paraId="65B3790F" w14:textId="1A0D84A2" w:rsidR="005F2979" w:rsidRPr="005F2979" w:rsidRDefault="00F927EA" w:rsidP="00456B12">
      <w:pPr>
        <w:pStyle w:val="ListParagraph"/>
        <w:numPr>
          <w:ilvl w:val="1"/>
          <w:numId w:val="2"/>
        </w:numPr>
        <w:spacing w:after="100" w:afterAutospacing="1" w:line="360" w:lineRule="auto"/>
        <w:rPr>
          <w:i/>
          <w:sz w:val="24"/>
          <w:szCs w:val="24"/>
        </w:rPr>
      </w:pPr>
      <w:r>
        <w:rPr>
          <w:sz w:val="24"/>
          <w:szCs w:val="24"/>
        </w:rPr>
        <w:t>The whole is greater than the</w:t>
      </w:r>
      <w:r w:rsidR="00D876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sum of the </w:t>
      </w:r>
      <w:r w:rsidR="00D87625">
        <w:rPr>
          <w:sz w:val="24"/>
          <w:szCs w:val="24"/>
        </w:rPr>
        <w:t>parts</w:t>
      </w:r>
      <w:r>
        <w:rPr>
          <w:sz w:val="24"/>
          <w:szCs w:val="24"/>
        </w:rPr>
        <w:t>.</w:t>
      </w:r>
    </w:p>
    <w:p w14:paraId="068F5035" w14:textId="7283DC27" w:rsidR="00456B12" w:rsidRPr="00456B12" w:rsidRDefault="005F2979" w:rsidP="00456B12">
      <w:pPr>
        <w:pStyle w:val="ListParagraph"/>
        <w:numPr>
          <w:ilvl w:val="1"/>
          <w:numId w:val="2"/>
        </w:numPr>
        <w:spacing w:after="100" w:afterAutospacing="1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People </w:t>
      </w:r>
      <w:r w:rsidR="00456B12">
        <w:rPr>
          <w:sz w:val="24"/>
          <w:szCs w:val="24"/>
        </w:rPr>
        <w:t xml:space="preserve">cannot be reduced to a part, disease, system, etc. </w:t>
      </w:r>
      <w:r w:rsidR="00456B12" w:rsidRPr="00456B12">
        <w:rPr>
          <w:i/>
          <w:sz w:val="24"/>
          <w:szCs w:val="24"/>
        </w:rPr>
        <w:t>Case example: The man with the broken heart.</w:t>
      </w:r>
    </w:p>
    <w:p w14:paraId="4A87BE6D" w14:textId="34C268E0" w:rsidR="00456B12" w:rsidRDefault="00456B12" w:rsidP="00456B12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Focus is on a way of being and facilitating healing. Curing may occur but it is not the focus of care.</w:t>
      </w:r>
    </w:p>
    <w:p w14:paraId="3AFB8630" w14:textId="18D090CA" w:rsidR="00456B12" w:rsidRDefault="00456B12" w:rsidP="00456B12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People are believed to be spiritual beings with a spiritual core and </w:t>
      </w:r>
      <w:r w:rsidR="008879B7">
        <w:rPr>
          <w:sz w:val="24"/>
          <w:szCs w:val="24"/>
        </w:rPr>
        <w:t>spiritual</w:t>
      </w:r>
      <w:r>
        <w:rPr>
          <w:sz w:val="24"/>
          <w:szCs w:val="24"/>
        </w:rPr>
        <w:t xml:space="preserve"> energy.</w:t>
      </w:r>
    </w:p>
    <w:p w14:paraId="144F5380" w14:textId="42C9036A" w:rsidR="00E10C0E" w:rsidRPr="00E10C0E" w:rsidRDefault="00E10C0E" w:rsidP="00E10C0E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Our philosophy </w:t>
      </w:r>
      <w:r w:rsidR="00377C9B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impacts </w:t>
      </w:r>
      <w:r w:rsidR="00377C9B">
        <w:rPr>
          <w:sz w:val="24"/>
          <w:szCs w:val="24"/>
        </w:rPr>
        <w:t>h</w:t>
      </w:r>
      <w:r>
        <w:rPr>
          <w:sz w:val="24"/>
          <w:szCs w:val="24"/>
        </w:rPr>
        <w:t xml:space="preserve">ow we define </w:t>
      </w:r>
      <w:r>
        <w:rPr>
          <w:i/>
          <w:sz w:val="24"/>
          <w:szCs w:val="24"/>
        </w:rPr>
        <w:t>Health.</w:t>
      </w:r>
    </w:p>
    <w:p w14:paraId="3381D1AD" w14:textId="2AE3C514" w:rsidR="00E10C0E" w:rsidRDefault="00E10C0E" w:rsidP="00E10C0E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J.  Smith’s Models of Health (1981)</w:t>
      </w:r>
    </w:p>
    <w:p w14:paraId="7F0C6B4D" w14:textId="6953F589" w:rsidR="00E10C0E" w:rsidRDefault="00E10C0E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Clinical</w:t>
      </w:r>
      <w:r w:rsidR="00377C9B">
        <w:rPr>
          <w:sz w:val="24"/>
          <w:szCs w:val="24"/>
        </w:rPr>
        <w:t xml:space="preserve">- health is determined by the absence of illness and or disease. Relates to physical status. </w:t>
      </w:r>
    </w:p>
    <w:p w14:paraId="0170E6E2" w14:textId="5788DA7D" w:rsidR="00E10C0E" w:rsidRDefault="00E10C0E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Role-Performance</w:t>
      </w:r>
      <w:r w:rsidR="00377C9B">
        <w:rPr>
          <w:sz w:val="24"/>
          <w:szCs w:val="24"/>
        </w:rPr>
        <w:t>- A person is healthy if they are able to perform the roles they assume in their life.</w:t>
      </w:r>
    </w:p>
    <w:p w14:paraId="18DB35B8" w14:textId="33067D4B" w:rsidR="00E10C0E" w:rsidRDefault="00E10C0E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Adaptive</w:t>
      </w:r>
      <w:r w:rsidR="00377C9B">
        <w:rPr>
          <w:sz w:val="24"/>
          <w:szCs w:val="24"/>
        </w:rPr>
        <w:t xml:space="preserve">- focus is on person’s ability to adapt to health conditions. </w:t>
      </w:r>
      <w:r w:rsidR="00961941">
        <w:rPr>
          <w:sz w:val="24"/>
          <w:szCs w:val="24"/>
        </w:rPr>
        <w:t>I.e.</w:t>
      </w:r>
      <w:r w:rsidR="00377C9B">
        <w:rPr>
          <w:sz w:val="24"/>
          <w:szCs w:val="24"/>
        </w:rPr>
        <w:t xml:space="preserve"> A person who is living with chronic health problems.</w:t>
      </w:r>
    </w:p>
    <w:p w14:paraId="0E6E9B08" w14:textId="1DB12218" w:rsidR="00E10C0E" w:rsidRPr="00377C9B" w:rsidRDefault="00E10C0E" w:rsidP="00377C9B">
      <w:pPr>
        <w:pStyle w:val="ListParagraph"/>
        <w:numPr>
          <w:ilvl w:val="1"/>
          <w:numId w:val="2"/>
        </w:numPr>
        <w:spacing w:after="100" w:afterAutospacing="1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Eudaemonistic- </w:t>
      </w:r>
      <w:r w:rsidR="00377C9B">
        <w:rPr>
          <w:sz w:val="24"/>
          <w:szCs w:val="24"/>
        </w:rPr>
        <w:t xml:space="preserve">a holistic perspective. Considers all subsystems and how they impact on one another. Focus is on wellbeing and quality of life as defined by </w:t>
      </w:r>
      <w:r w:rsidR="00775244">
        <w:rPr>
          <w:sz w:val="24"/>
          <w:szCs w:val="24"/>
        </w:rPr>
        <w:t xml:space="preserve">the </w:t>
      </w:r>
      <w:r w:rsidR="00377C9B">
        <w:rPr>
          <w:sz w:val="24"/>
          <w:szCs w:val="24"/>
        </w:rPr>
        <w:t xml:space="preserve">person. </w:t>
      </w:r>
      <w:r w:rsidRPr="00377C9B">
        <w:rPr>
          <w:i/>
          <w:sz w:val="24"/>
          <w:szCs w:val="24"/>
        </w:rPr>
        <w:t>Case examples: Broken Hearted, Ernie-bilateral amputee.</w:t>
      </w:r>
    </w:p>
    <w:p w14:paraId="5EF326F0" w14:textId="52DE95B6" w:rsidR="00E10C0E" w:rsidRDefault="00E10C0E" w:rsidP="00E10C0E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Future Trends in Nursing and Healthcare</w:t>
      </w:r>
    </w:p>
    <w:p w14:paraId="55A40BD4" w14:textId="7B1FBE4E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 xml:space="preserve">Focus is </w:t>
      </w:r>
      <w:r w:rsidR="00904DF0">
        <w:rPr>
          <w:bCs/>
          <w:sz w:val="24"/>
          <w:szCs w:val="24"/>
        </w:rPr>
        <w:t xml:space="preserve">on </w:t>
      </w:r>
      <w:r w:rsidRPr="00424E9F">
        <w:rPr>
          <w:bCs/>
          <w:sz w:val="24"/>
          <w:szCs w:val="24"/>
        </w:rPr>
        <w:t>health promotion, wellness</w:t>
      </w:r>
      <w:r w:rsidR="00904DF0">
        <w:rPr>
          <w:bCs/>
          <w:sz w:val="24"/>
          <w:szCs w:val="24"/>
        </w:rPr>
        <w:t xml:space="preserve">, </w:t>
      </w:r>
      <w:r w:rsidRPr="00424E9F">
        <w:rPr>
          <w:bCs/>
          <w:sz w:val="24"/>
          <w:szCs w:val="24"/>
        </w:rPr>
        <w:t>well-being</w:t>
      </w:r>
      <w:r w:rsidR="00904DF0">
        <w:rPr>
          <w:bCs/>
          <w:sz w:val="24"/>
          <w:szCs w:val="24"/>
        </w:rPr>
        <w:t>, and quality of life</w:t>
      </w:r>
      <w:r w:rsidRPr="00424E9F">
        <w:rPr>
          <w:bCs/>
          <w:sz w:val="24"/>
          <w:szCs w:val="24"/>
        </w:rPr>
        <w:t>.</w:t>
      </w:r>
    </w:p>
    <w:p w14:paraId="1166BA41" w14:textId="77777777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Relationship-based, Patient-centered care.</w:t>
      </w:r>
    </w:p>
    <w:p w14:paraId="2D041B38" w14:textId="77777777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Client driven.</w:t>
      </w:r>
    </w:p>
    <w:p w14:paraId="1194F163" w14:textId="3B32BB1B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Open dialogue</w:t>
      </w:r>
      <w:r w:rsidR="00904DF0">
        <w:rPr>
          <w:bCs/>
          <w:sz w:val="24"/>
          <w:szCs w:val="24"/>
        </w:rPr>
        <w:t xml:space="preserve"> between person and healthcare providers</w:t>
      </w:r>
      <w:r w:rsidRPr="00424E9F">
        <w:rPr>
          <w:bCs/>
          <w:sz w:val="24"/>
          <w:szCs w:val="24"/>
        </w:rPr>
        <w:t>.</w:t>
      </w:r>
    </w:p>
    <w:p w14:paraId="19FD25BB" w14:textId="77777777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Empowerment of the client.</w:t>
      </w:r>
    </w:p>
    <w:p w14:paraId="271EC144" w14:textId="77777777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Community based care when possible.</w:t>
      </w:r>
    </w:p>
    <w:p w14:paraId="61E922BF" w14:textId="77777777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lastRenderedPageBreak/>
        <w:t xml:space="preserve">Shift from </w:t>
      </w:r>
      <w:r w:rsidRPr="00424E9F">
        <w:rPr>
          <w:bCs/>
          <w:i/>
          <w:iCs/>
          <w:sz w:val="24"/>
          <w:szCs w:val="24"/>
        </w:rPr>
        <w:t>volume to a value-based</w:t>
      </w:r>
      <w:r w:rsidRPr="00424E9F">
        <w:rPr>
          <w:bCs/>
          <w:sz w:val="24"/>
          <w:szCs w:val="24"/>
        </w:rPr>
        <w:t xml:space="preserve"> system</w:t>
      </w:r>
    </w:p>
    <w:p w14:paraId="47E6D972" w14:textId="77777777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Higher quality at a lower cost.</w:t>
      </w:r>
    </w:p>
    <w:p w14:paraId="7E30BF01" w14:textId="19DED579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Requires collaboration among consumers, physicians, health care systems.</w:t>
      </w:r>
    </w:p>
    <w:p w14:paraId="57E9343C" w14:textId="77777777" w:rsidR="0063084E" w:rsidRPr="00424E9F" w:rsidRDefault="0051726D" w:rsidP="00E10C0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Patient-Centric World</w:t>
      </w:r>
    </w:p>
    <w:p w14:paraId="2885BD96" w14:textId="175CCC8B" w:rsidR="0063084E" w:rsidRPr="00424E9F" w:rsidRDefault="0051726D" w:rsidP="00E10C0E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Patient’s time is as valuable as a doctor’s time. Convenience new competitive currency.</w:t>
      </w:r>
    </w:p>
    <w:p w14:paraId="2DC6EA87" w14:textId="7DE76EC6" w:rsidR="0063084E" w:rsidRPr="00424E9F" w:rsidRDefault="0051726D" w:rsidP="00E10C0E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Patients expect and demand a retail-consumer experience.</w:t>
      </w:r>
    </w:p>
    <w:p w14:paraId="431FF803" w14:textId="3291A4AE" w:rsidR="0063084E" w:rsidRPr="00424E9F" w:rsidRDefault="0051726D" w:rsidP="00E10C0E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Beginning shift in decision making moving from Drs. to consumers and payers.</w:t>
      </w:r>
    </w:p>
    <w:p w14:paraId="60162876" w14:textId="77777777" w:rsidR="002A2513" w:rsidRPr="00424E9F" w:rsidRDefault="002A2513" w:rsidP="002A2513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Consumers Are Becoming Avid Researchers</w:t>
      </w:r>
    </w:p>
    <w:p w14:paraId="4D1B338C" w14:textId="719331E6" w:rsidR="0063084E" w:rsidRPr="00424E9F" w:rsidRDefault="0051726D" w:rsidP="002A2513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sz w:val="24"/>
          <w:szCs w:val="24"/>
        </w:rPr>
        <w:t>1/3 American adults have gone online to figure out a medical condition.</w:t>
      </w:r>
    </w:p>
    <w:p w14:paraId="2795654B" w14:textId="77777777" w:rsidR="0063084E" w:rsidRPr="00424E9F" w:rsidRDefault="0051726D" w:rsidP="002A2513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sz w:val="24"/>
          <w:szCs w:val="24"/>
        </w:rPr>
        <w:t xml:space="preserve">72% of Internet users looked online for health information in past </w:t>
      </w:r>
      <w:r w:rsidRPr="00424E9F">
        <w:rPr>
          <w:sz w:val="24"/>
          <w:szCs w:val="24"/>
        </w:rPr>
        <w:tab/>
        <w:t>year.</w:t>
      </w:r>
    </w:p>
    <w:p w14:paraId="295BA326" w14:textId="36EE4056" w:rsidR="0063084E" w:rsidRPr="00424E9F" w:rsidRDefault="0051726D" w:rsidP="002A2513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sz w:val="24"/>
          <w:szCs w:val="24"/>
        </w:rPr>
        <w:t>47% of Internet users search for information about doctors or other health professionals.</w:t>
      </w:r>
    </w:p>
    <w:p w14:paraId="3B8EA56C" w14:textId="6D26FFC7" w:rsidR="0063084E" w:rsidRPr="00424E9F" w:rsidRDefault="0051726D" w:rsidP="002A2513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sz w:val="24"/>
          <w:szCs w:val="24"/>
        </w:rPr>
        <w:t>38% of Internet users search for information about hospitals and other medical facilities.</w:t>
      </w:r>
    </w:p>
    <w:p w14:paraId="1BEC0E31" w14:textId="5D864978" w:rsidR="006236BE" w:rsidRPr="00424E9F" w:rsidRDefault="006236BE" w:rsidP="006236BE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Digital Content Key to the Decision Process</w:t>
      </w:r>
      <w:r w:rsidRPr="00424E9F">
        <w:rPr>
          <w:sz w:val="24"/>
          <w:szCs w:val="24"/>
        </w:rPr>
        <w:t xml:space="preserve">. According to Think with Google’s </w:t>
      </w:r>
      <w:hyperlink r:id="rId9" w:history="1">
        <w:r w:rsidRPr="00424E9F">
          <w:rPr>
            <w:rStyle w:val="Hyperlink"/>
            <w:bCs/>
            <w:i/>
            <w:iCs/>
            <w:sz w:val="24"/>
            <w:szCs w:val="24"/>
          </w:rPr>
          <w:t xml:space="preserve">The </w:t>
        </w:r>
      </w:hyperlink>
      <w:hyperlink r:id="rId10" w:history="1">
        <w:r w:rsidRPr="00424E9F">
          <w:rPr>
            <w:rStyle w:val="Hyperlink"/>
            <w:bCs/>
            <w:i/>
            <w:iCs/>
            <w:sz w:val="24"/>
            <w:szCs w:val="24"/>
          </w:rPr>
          <w:t>Digital Journey to Wellness: Hospital Selection</w:t>
        </w:r>
      </w:hyperlink>
      <w:r w:rsidRPr="00424E9F">
        <w:rPr>
          <w:bCs/>
          <w:i/>
          <w:iCs/>
          <w:sz w:val="24"/>
          <w:szCs w:val="24"/>
        </w:rPr>
        <w:t>:</w:t>
      </w:r>
    </w:p>
    <w:p w14:paraId="49E92E04" w14:textId="03BD721D" w:rsidR="0063084E" w:rsidRPr="00424E9F" w:rsidRDefault="006236BE" w:rsidP="006236BE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84% of patients use both online &amp; offline sources for hospital research.</w:t>
      </w:r>
    </w:p>
    <w:p w14:paraId="11971C7C" w14:textId="15CF7D22" w:rsidR="0063084E" w:rsidRPr="00424E9F" w:rsidRDefault="006236BE" w:rsidP="006236BE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Search drives nearly 3x as many visitors to hospital sites compared to non-search visitors.</w:t>
      </w:r>
    </w:p>
    <w:p w14:paraId="6D2C6A08" w14:textId="77777777" w:rsidR="0063084E" w:rsidRPr="00424E9F" w:rsidRDefault="006236BE" w:rsidP="006236BE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Patients primarily search on SX and condition terms</w:t>
      </w:r>
    </w:p>
    <w:p w14:paraId="5BEC9C75" w14:textId="5400367A" w:rsidR="0063084E" w:rsidRPr="00424E9F" w:rsidRDefault="006236BE" w:rsidP="006236BE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44% of patients who research hospitals on a mobile device scheduled an appointment.</w:t>
      </w:r>
    </w:p>
    <w:p w14:paraId="07356791" w14:textId="77777777" w:rsidR="00424E9F" w:rsidRDefault="001A3E8D" w:rsidP="00424E9F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sz w:val="24"/>
          <w:szCs w:val="24"/>
        </w:rPr>
        <w:t>Challenges</w:t>
      </w:r>
    </w:p>
    <w:p w14:paraId="0FEE2391" w14:textId="18E10C69" w:rsidR="00424E9F" w:rsidRDefault="00775244" w:rsidP="00424E9F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Healthcare s</w:t>
      </w:r>
      <w:r w:rsidR="001A3E8D" w:rsidRPr="00424E9F">
        <w:rPr>
          <w:sz w:val="24"/>
          <w:szCs w:val="24"/>
        </w:rPr>
        <w:t xml:space="preserve">ystem </w:t>
      </w:r>
      <w:r>
        <w:rPr>
          <w:sz w:val="24"/>
          <w:szCs w:val="24"/>
        </w:rPr>
        <w:t>is broken.</w:t>
      </w:r>
    </w:p>
    <w:p w14:paraId="50342D61" w14:textId="34C93DB5" w:rsidR="00424E9F" w:rsidRDefault="001A3E8D" w:rsidP="00424E9F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sz w:val="24"/>
          <w:szCs w:val="24"/>
        </w:rPr>
        <w:t>Pharmaceutical and Big Business driven</w:t>
      </w:r>
      <w:r w:rsidR="00B1635A">
        <w:rPr>
          <w:sz w:val="24"/>
          <w:szCs w:val="24"/>
        </w:rPr>
        <w:t>.</w:t>
      </w:r>
    </w:p>
    <w:p w14:paraId="30686176" w14:textId="536D0837" w:rsidR="00904DF0" w:rsidRDefault="00775244" w:rsidP="00424E9F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Consumer</w:t>
      </w:r>
      <w:r w:rsidR="00904DF0">
        <w:rPr>
          <w:sz w:val="24"/>
          <w:szCs w:val="24"/>
        </w:rPr>
        <w:t xml:space="preserve"> experience and satisfaction poor-now driving reimbursement</w:t>
      </w:r>
      <w:r w:rsidR="00B1635A">
        <w:rPr>
          <w:sz w:val="24"/>
          <w:szCs w:val="24"/>
        </w:rPr>
        <w:t>.</w:t>
      </w:r>
    </w:p>
    <w:p w14:paraId="6B795565" w14:textId="0A3856FF" w:rsidR="001A3E8D" w:rsidRDefault="001A3E8D" w:rsidP="00424E9F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sz w:val="24"/>
          <w:szCs w:val="24"/>
        </w:rPr>
        <w:t>Powerbase in medicine vs. consumers and stakeholders.</w:t>
      </w:r>
    </w:p>
    <w:p w14:paraId="2E6E221F" w14:textId="738FA451" w:rsidR="00B1635A" w:rsidRDefault="00B1635A" w:rsidP="00424E9F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Shortage of nurses</w:t>
      </w:r>
    </w:p>
    <w:p w14:paraId="689FAC89" w14:textId="575EEAC6" w:rsidR="00B1635A" w:rsidRDefault="00B1635A" w:rsidP="00424E9F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Nurse attrition problem</w:t>
      </w:r>
      <w:r w:rsidR="00775244">
        <w:rPr>
          <w:sz w:val="24"/>
          <w:szCs w:val="24"/>
        </w:rPr>
        <w:t>atic.</w:t>
      </w:r>
    </w:p>
    <w:p w14:paraId="698DDBFF" w14:textId="208DEF19" w:rsidR="00B1635A" w:rsidRDefault="00B1635A" w:rsidP="00424E9F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High acuity</w:t>
      </w:r>
      <w:r w:rsidR="00775244">
        <w:rPr>
          <w:sz w:val="24"/>
          <w:szCs w:val="24"/>
        </w:rPr>
        <w:t xml:space="preserve"> with </w:t>
      </w:r>
      <w:r>
        <w:rPr>
          <w:sz w:val="24"/>
          <w:szCs w:val="24"/>
        </w:rPr>
        <w:t>low staffing</w:t>
      </w:r>
      <w:r w:rsidR="00775244">
        <w:rPr>
          <w:sz w:val="24"/>
          <w:szCs w:val="24"/>
        </w:rPr>
        <w:t>.</w:t>
      </w:r>
    </w:p>
    <w:p w14:paraId="1004EA40" w14:textId="001A56A5" w:rsidR="00B1635A" w:rsidRDefault="00B1635A" w:rsidP="00424E9F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High repeat admissions</w:t>
      </w:r>
      <w:r w:rsidR="00775244">
        <w:rPr>
          <w:sz w:val="24"/>
          <w:szCs w:val="24"/>
        </w:rPr>
        <w:t>.</w:t>
      </w:r>
    </w:p>
    <w:p w14:paraId="7381972E" w14:textId="0D7AB323" w:rsidR="00B1635A" w:rsidRPr="00B1635A" w:rsidRDefault="00B1635A" w:rsidP="00B1635A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Opioid crisis</w:t>
      </w:r>
      <w:r w:rsidR="00775244">
        <w:rPr>
          <w:sz w:val="24"/>
          <w:szCs w:val="24"/>
        </w:rPr>
        <w:t>.</w:t>
      </w:r>
    </w:p>
    <w:p w14:paraId="40223A23" w14:textId="40B91355" w:rsidR="00E10C0E" w:rsidRPr="00424E9F" w:rsidRDefault="001A3E8D" w:rsidP="00424E9F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sz w:val="24"/>
          <w:szCs w:val="24"/>
        </w:rPr>
        <w:lastRenderedPageBreak/>
        <w:t>Opportunities Ahead</w:t>
      </w:r>
    </w:p>
    <w:p w14:paraId="45572AB0" w14:textId="0B72BA6F" w:rsidR="00424E9F" w:rsidRDefault="00424E9F" w:rsidP="001A3E8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Facilitating Transformation of the Healthcare System</w:t>
      </w:r>
    </w:p>
    <w:p w14:paraId="354AC329" w14:textId="6BB18B67" w:rsidR="00424E9F" w:rsidRPr="00424E9F" w:rsidRDefault="00424E9F" w:rsidP="0062505F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424E9F">
        <w:rPr>
          <w:bCs/>
          <w:sz w:val="24"/>
          <w:szCs w:val="24"/>
        </w:rPr>
        <w:t>In this Process How Do We Predict and Achieve the Desired Outcomes?</w:t>
      </w:r>
    </w:p>
    <w:p w14:paraId="3955D61C" w14:textId="77777777" w:rsidR="0053397D" w:rsidRDefault="00424E9F" w:rsidP="0053397D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 w:rsidRPr="0053397D">
        <w:rPr>
          <w:sz w:val="24"/>
          <w:szCs w:val="24"/>
        </w:rPr>
        <w:t xml:space="preserve">Nurse Coaching- A new role in Nursing- </w:t>
      </w:r>
      <w:r w:rsidR="00E32963" w:rsidRPr="0053397D">
        <w:rPr>
          <w:sz w:val="24"/>
          <w:szCs w:val="24"/>
        </w:rPr>
        <w:t>based on holistic nursing</w:t>
      </w:r>
    </w:p>
    <w:p w14:paraId="0571B623" w14:textId="77777777" w:rsidR="0053397D" w:rsidRPr="0053397D" w:rsidRDefault="0051726D" w:rsidP="0053397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53397D">
        <w:rPr>
          <w:bCs/>
          <w:sz w:val="24"/>
          <w:szCs w:val="24"/>
        </w:rPr>
        <w:t>Based on a foundation of Holism</w:t>
      </w:r>
    </w:p>
    <w:p w14:paraId="763BE8E3" w14:textId="4E8E8849" w:rsidR="00A813A4" w:rsidRPr="00320726" w:rsidRDefault="0051726D" w:rsidP="00320726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53397D">
        <w:rPr>
          <w:bCs/>
          <w:sz w:val="24"/>
          <w:szCs w:val="24"/>
        </w:rPr>
        <w:t>Goal is healing the whole.</w:t>
      </w:r>
    </w:p>
    <w:p w14:paraId="3F8A0CA1" w14:textId="77777777" w:rsidR="0053397D" w:rsidRPr="0053397D" w:rsidRDefault="0051726D" w:rsidP="0053397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53397D">
        <w:rPr>
          <w:bCs/>
          <w:sz w:val="24"/>
          <w:szCs w:val="24"/>
        </w:rPr>
        <w:t>Draws on nursing knowledge, theories, expertise, skills, and the nursing arts.</w:t>
      </w:r>
    </w:p>
    <w:p w14:paraId="54ECA076" w14:textId="79DD5876" w:rsidR="0053397D" w:rsidRPr="0053397D" w:rsidRDefault="0051726D" w:rsidP="0053397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53397D">
        <w:rPr>
          <w:bCs/>
          <w:sz w:val="24"/>
          <w:szCs w:val="24"/>
        </w:rPr>
        <w:t>Creates therapeutic partners with people in their care.</w:t>
      </w:r>
    </w:p>
    <w:p w14:paraId="336EF1D1" w14:textId="62C11CC2" w:rsidR="00E32963" w:rsidRDefault="00E32963" w:rsidP="0053397D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53397D">
        <w:rPr>
          <w:bCs/>
          <w:sz w:val="24"/>
          <w:szCs w:val="24"/>
        </w:rPr>
        <w:t>Recognizes totality of the human being - the interconnectedness of spirit, body, mind, emotion, social/cultural, relationship, context, and environment</w:t>
      </w:r>
      <w:r w:rsidRPr="0053397D">
        <w:rPr>
          <w:sz w:val="24"/>
          <w:szCs w:val="24"/>
        </w:rPr>
        <w:t>.  </w:t>
      </w:r>
    </w:p>
    <w:p w14:paraId="0161F999" w14:textId="0AF4ACC6" w:rsidR="008969FA" w:rsidRDefault="008969FA" w:rsidP="008969FA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Competencies Essential to Role of Nurse Coaching</w:t>
      </w:r>
    </w:p>
    <w:p w14:paraId="720335DE" w14:textId="77777777" w:rsidR="005E077C" w:rsidRDefault="005E077C" w:rsidP="005E077C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Building a therapeutic relationship through the Nurse Coach process.</w:t>
      </w:r>
    </w:p>
    <w:p w14:paraId="00367A17" w14:textId="541FE4F0" w:rsidR="005E077C" w:rsidRDefault="005E077C" w:rsidP="005E077C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Creating a sacred, safe environment free of distractions.</w:t>
      </w:r>
    </w:p>
    <w:p w14:paraId="26E6E1BA" w14:textId="76AEE245" w:rsidR="005E077C" w:rsidRDefault="005E077C" w:rsidP="005E077C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Care provided is developmentally appropriate and sensitive to culture and ethnicity.</w:t>
      </w:r>
    </w:p>
    <w:p w14:paraId="44F68252" w14:textId="215417EB" w:rsidR="005E077C" w:rsidRPr="00B1635A" w:rsidRDefault="005E077C" w:rsidP="005E077C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B1635A">
        <w:rPr>
          <w:sz w:val="24"/>
          <w:szCs w:val="24"/>
        </w:rPr>
        <w:t>Engagement vs</w:t>
      </w:r>
      <w:r>
        <w:rPr>
          <w:sz w:val="24"/>
          <w:szCs w:val="24"/>
        </w:rPr>
        <w:t>.</w:t>
      </w:r>
      <w:r w:rsidRPr="00B1635A">
        <w:rPr>
          <w:sz w:val="24"/>
          <w:szCs w:val="24"/>
        </w:rPr>
        <w:t xml:space="preserve"> Directing or Giving Advice</w:t>
      </w:r>
      <w:r>
        <w:rPr>
          <w:sz w:val="24"/>
          <w:szCs w:val="24"/>
        </w:rPr>
        <w:t xml:space="preserve">- </w:t>
      </w:r>
      <w:r w:rsidRPr="00B1635A">
        <w:rPr>
          <w:i/>
          <w:sz w:val="24"/>
          <w:szCs w:val="24"/>
        </w:rPr>
        <w:t xml:space="preserve">Case </w:t>
      </w:r>
      <w:r w:rsidR="00961941" w:rsidRPr="00B1635A">
        <w:rPr>
          <w:i/>
          <w:sz w:val="24"/>
          <w:szCs w:val="24"/>
        </w:rPr>
        <w:t>Example</w:t>
      </w:r>
      <w:r w:rsidRPr="00B1635A">
        <w:rPr>
          <w:i/>
          <w:sz w:val="24"/>
          <w:szCs w:val="24"/>
        </w:rPr>
        <w:t>-Elderly native American</w:t>
      </w:r>
    </w:p>
    <w:p w14:paraId="3FF265F2" w14:textId="0C79D38D" w:rsidR="005E077C" w:rsidRPr="00B1635A" w:rsidRDefault="005E077C" w:rsidP="005E077C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Facilitating sense of control vs. controlling person-</w:t>
      </w:r>
      <w:r>
        <w:rPr>
          <w:i/>
          <w:sz w:val="24"/>
          <w:szCs w:val="24"/>
        </w:rPr>
        <w:t>Who is driving the sled/holding the reins?</w:t>
      </w:r>
    </w:p>
    <w:p w14:paraId="513DDB31" w14:textId="77777777" w:rsidR="005E077C" w:rsidRDefault="005E077C" w:rsidP="005E077C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Healing therapies- i.e. Journaling, expressive arts, meditation, mindfulness, etc.</w:t>
      </w:r>
    </w:p>
    <w:p w14:paraId="4D0EBE51" w14:textId="77777777" w:rsidR="005E077C" w:rsidRDefault="005E077C" w:rsidP="005E077C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Support and facilitate self-care for client and nurse.</w:t>
      </w:r>
    </w:p>
    <w:p w14:paraId="1F5821FD" w14:textId="0A85B129" w:rsidR="005F22E1" w:rsidRDefault="005F22E1" w:rsidP="005F22E1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B1635A">
        <w:rPr>
          <w:sz w:val="24"/>
          <w:szCs w:val="24"/>
        </w:rPr>
        <w:t xml:space="preserve">xpert </w:t>
      </w:r>
      <w:r>
        <w:rPr>
          <w:sz w:val="24"/>
          <w:szCs w:val="24"/>
        </w:rPr>
        <w:t>Communication skills</w:t>
      </w:r>
    </w:p>
    <w:p w14:paraId="2443A142" w14:textId="6347226F" w:rsidR="005F22E1" w:rsidRDefault="005F22E1" w:rsidP="005F22E1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Clear, Conscious, intentional, purposeful</w:t>
      </w:r>
      <w:r w:rsidR="00D21E97">
        <w:rPr>
          <w:sz w:val="24"/>
          <w:szCs w:val="24"/>
        </w:rPr>
        <w:t>, and compassionate</w:t>
      </w:r>
      <w:r w:rsidR="00B1635A">
        <w:rPr>
          <w:sz w:val="24"/>
          <w:szCs w:val="24"/>
        </w:rPr>
        <w:t>.</w:t>
      </w:r>
    </w:p>
    <w:p w14:paraId="3177CEBF" w14:textId="4A172F27" w:rsidR="005F22E1" w:rsidRDefault="005F22E1" w:rsidP="005F22E1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our words </w:t>
      </w:r>
      <w:r w:rsidR="00B1635A">
        <w:rPr>
          <w:sz w:val="24"/>
          <w:szCs w:val="24"/>
        </w:rPr>
        <w:t>conveying?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325"/>
        <w:gridCol w:w="2790"/>
      </w:tblGrid>
      <w:tr w:rsidR="000405D8" w14:paraId="3B14A870" w14:textId="77777777" w:rsidTr="004A7720">
        <w:tc>
          <w:tcPr>
            <w:tcW w:w="3325" w:type="dxa"/>
          </w:tcPr>
          <w:p w14:paraId="12642CD1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Childish</w:t>
            </w:r>
          </w:p>
        </w:tc>
        <w:tc>
          <w:tcPr>
            <w:tcW w:w="2790" w:type="dxa"/>
          </w:tcPr>
          <w:p w14:paraId="2817FB69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</w:t>
            </w:r>
          </w:p>
        </w:tc>
      </w:tr>
      <w:tr w:rsidR="000405D8" w14:paraId="7A9A9744" w14:textId="77777777" w:rsidTr="004A7720">
        <w:tc>
          <w:tcPr>
            <w:tcW w:w="3325" w:type="dxa"/>
          </w:tcPr>
          <w:p w14:paraId="228E9A7E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Disabled</w:t>
            </w:r>
          </w:p>
        </w:tc>
        <w:tc>
          <w:tcPr>
            <w:tcW w:w="2790" w:type="dxa"/>
          </w:tcPr>
          <w:p w14:paraId="53C9AA64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Crippled</w:t>
            </w:r>
          </w:p>
        </w:tc>
      </w:tr>
      <w:tr w:rsidR="000405D8" w14:paraId="49F6C9BF" w14:textId="77777777" w:rsidTr="004A7720">
        <w:tc>
          <w:tcPr>
            <w:tcW w:w="3325" w:type="dxa"/>
          </w:tcPr>
          <w:p w14:paraId="17A9FCD9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Handicapped</w:t>
            </w:r>
          </w:p>
        </w:tc>
        <w:tc>
          <w:tcPr>
            <w:tcW w:w="2790" w:type="dxa"/>
          </w:tcPr>
          <w:p w14:paraId="6F55CF18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Retarded</w:t>
            </w:r>
          </w:p>
        </w:tc>
      </w:tr>
      <w:tr w:rsidR="000405D8" w14:paraId="37BB551D" w14:textId="77777777" w:rsidTr="004A7720">
        <w:tc>
          <w:tcPr>
            <w:tcW w:w="3325" w:type="dxa"/>
          </w:tcPr>
          <w:p w14:paraId="1BA6924F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Easy-Going</w:t>
            </w:r>
          </w:p>
        </w:tc>
        <w:tc>
          <w:tcPr>
            <w:tcW w:w="2790" w:type="dxa"/>
          </w:tcPr>
          <w:p w14:paraId="6047A615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Couch Potato</w:t>
            </w:r>
          </w:p>
        </w:tc>
      </w:tr>
      <w:tr w:rsidR="000405D8" w14:paraId="0BAB73A1" w14:textId="77777777" w:rsidTr="004A7720">
        <w:tc>
          <w:tcPr>
            <w:tcW w:w="3325" w:type="dxa"/>
          </w:tcPr>
          <w:p w14:paraId="28BCF913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Slender</w:t>
            </w:r>
          </w:p>
        </w:tc>
        <w:tc>
          <w:tcPr>
            <w:tcW w:w="2790" w:type="dxa"/>
          </w:tcPr>
          <w:p w14:paraId="74AC28F0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Skinny</w:t>
            </w:r>
          </w:p>
        </w:tc>
      </w:tr>
      <w:tr w:rsidR="000405D8" w14:paraId="12387C81" w14:textId="77777777" w:rsidTr="004A7720">
        <w:tc>
          <w:tcPr>
            <w:tcW w:w="3325" w:type="dxa"/>
          </w:tcPr>
          <w:p w14:paraId="4B7FA574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Cheap</w:t>
            </w:r>
          </w:p>
        </w:tc>
        <w:tc>
          <w:tcPr>
            <w:tcW w:w="2790" w:type="dxa"/>
          </w:tcPr>
          <w:p w14:paraId="7AFB354B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Frugal</w:t>
            </w:r>
          </w:p>
        </w:tc>
      </w:tr>
      <w:tr w:rsidR="000405D8" w14:paraId="0960D078" w14:textId="77777777" w:rsidTr="004A7720">
        <w:tc>
          <w:tcPr>
            <w:tcW w:w="3325" w:type="dxa"/>
          </w:tcPr>
          <w:p w14:paraId="1C0D16E4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</w:t>
            </w:r>
          </w:p>
        </w:tc>
        <w:tc>
          <w:tcPr>
            <w:tcW w:w="2790" w:type="dxa"/>
          </w:tcPr>
          <w:p w14:paraId="3D33DAE1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Immature</w:t>
            </w:r>
          </w:p>
        </w:tc>
      </w:tr>
      <w:tr w:rsidR="000405D8" w14:paraId="781E905D" w14:textId="77777777" w:rsidTr="004A7720">
        <w:tc>
          <w:tcPr>
            <w:tcW w:w="3325" w:type="dxa"/>
          </w:tcPr>
          <w:p w14:paraId="622A4031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Interested</w:t>
            </w:r>
          </w:p>
        </w:tc>
        <w:tc>
          <w:tcPr>
            <w:tcW w:w="2790" w:type="dxa"/>
          </w:tcPr>
          <w:p w14:paraId="09ED8546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Nosy</w:t>
            </w:r>
          </w:p>
        </w:tc>
      </w:tr>
      <w:tr w:rsidR="000405D8" w14:paraId="73065C22" w14:textId="77777777" w:rsidTr="004A7720">
        <w:tc>
          <w:tcPr>
            <w:tcW w:w="3325" w:type="dxa"/>
          </w:tcPr>
          <w:p w14:paraId="479539FE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Conversational</w:t>
            </w:r>
          </w:p>
        </w:tc>
        <w:tc>
          <w:tcPr>
            <w:tcW w:w="2790" w:type="dxa"/>
          </w:tcPr>
          <w:p w14:paraId="42DEA901" w14:textId="77777777" w:rsidR="000405D8" w:rsidRDefault="000405D8" w:rsidP="004A7720">
            <w:pPr>
              <w:pStyle w:val="ListParagraph"/>
              <w:spacing w:after="100" w:afterAutospacing="1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Chatter Box</w:t>
            </w:r>
          </w:p>
        </w:tc>
      </w:tr>
    </w:tbl>
    <w:p w14:paraId="099D21DB" w14:textId="77777777" w:rsidR="00907650" w:rsidRDefault="00907650" w:rsidP="00907650">
      <w:pPr>
        <w:pStyle w:val="ListParagraph"/>
        <w:spacing w:after="100" w:afterAutospacing="1" w:line="360" w:lineRule="auto"/>
        <w:ind w:left="2160"/>
        <w:rPr>
          <w:sz w:val="24"/>
          <w:szCs w:val="24"/>
        </w:rPr>
      </w:pPr>
    </w:p>
    <w:p w14:paraId="1128641C" w14:textId="6B53BAD2" w:rsidR="005F22E1" w:rsidRDefault="005F22E1" w:rsidP="005F22E1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Active</w:t>
      </w:r>
      <w:r w:rsidR="00B1635A">
        <w:rPr>
          <w:sz w:val="24"/>
          <w:szCs w:val="24"/>
        </w:rPr>
        <w:t xml:space="preserve"> and Deep </w:t>
      </w:r>
      <w:r>
        <w:rPr>
          <w:sz w:val="24"/>
          <w:szCs w:val="24"/>
        </w:rPr>
        <w:t>Listening-use of silence and pauses</w:t>
      </w:r>
      <w:r w:rsidR="00907650">
        <w:rPr>
          <w:sz w:val="24"/>
          <w:szCs w:val="24"/>
        </w:rPr>
        <w:t>.</w:t>
      </w:r>
    </w:p>
    <w:p w14:paraId="7DB5D595" w14:textId="2D525655" w:rsidR="00B1635A" w:rsidRDefault="00B1635A" w:rsidP="005F22E1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Deep questioning</w:t>
      </w:r>
    </w:p>
    <w:p w14:paraId="4AC6C4E8" w14:textId="146BE68B" w:rsidR="00B1635A" w:rsidRDefault="00B1635A" w:rsidP="005F22E1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Direct communication</w:t>
      </w:r>
    </w:p>
    <w:p w14:paraId="0A781022" w14:textId="65D0B33C" w:rsidR="00B1635A" w:rsidRDefault="00B1635A" w:rsidP="005F22E1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Use of integrated and holistic communication skills such as Motivational Interviewing and </w:t>
      </w:r>
      <w:r w:rsidR="00F47A2E">
        <w:rPr>
          <w:sz w:val="24"/>
          <w:szCs w:val="24"/>
        </w:rPr>
        <w:t>multiple ways of knowing</w:t>
      </w:r>
      <w:r w:rsidR="00A34ECF">
        <w:rPr>
          <w:sz w:val="24"/>
          <w:szCs w:val="24"/>
        </w:rPr>
        <w:t xml:space="preserve"> to facilitate clarification, validations,</w:t>
      </w:r>
      <w:r w:rsidR="00BE483D">
        <w:rPr>
          <w:sz w:val="24"/>
          <w:szCs w:val="24"/>
        </w:rPr>
        <w:t xml:space="preserve"> </w:t>
      </w:r>
      <w:r w:rsidR="0050341B">
        <w:rPr>
          <w:sz w:val="24"/>
          <w:szCs w:val="24"/>
        </w:rPr>
        <w:t>self-</w:t>
      </w:r>
      <w:r w:rsidR="00A34ECF">
        <w:rPr>
          <w:sz w:val="24"/>
          <w:szCs w:val="24"/>
        </w:rPr>
        <w:t xml:space="preserve"> discovery and identification of needs and concerns</w:t>
      </w:r>
      <w:r w:rsidR="00F47A2E">
        <w:rPr>
          <w:sz w:val="24"/>
          <w:szCs w:val="24"/>
        </w:rPr>
        <w:t>.</w:t>
      </w:r>
    </w:p>
    <w:p w14:paraId="344D1693" w14:textId="77777777" w:rsidR="00A34ECF" w:rsidRDefault="00A34ECF" w:rsidP="00A34ECF">
      <w:pPr>
        <w:pStyle w:val="ListParagraph"/>
        <w:spacing w:after="100" w:afterAutospacing="1" w:line="360" w:lineRule="auto"/>
        <w:ind w:left="2160"/>
        <w:rPr>
          <w:sz w:val="24"/>
          <w:szCs w:val="24"/>
        </w:rPr>
      </w:pPr>
      <w:bookmarkStart w:id="0" w:name="_GoBack"/>
      <w:bookmarkEnd w:id="0"/>
    </w:p>
    <w:p w14:paraId="735103B6" w14:textId="3C17BFDB" w:rsidR="00B1635A" w:rsidRPr="00B1635A" w:rsidRDefault="00A34ECF" w:rsidP="00B1635A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Clarification and specification of client-centered goals.</w:t>
      </w:r>
    </w:p>
    <w:p w14:paraId="226A51D7" w14:textId="31A849F4" w:rsidR="00F13942" w:rsidRDefault="00F13942" w:rsidP="00F13942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Outcomes</w:t>
      </w:r>
    </w:p>
    <w:p w14:paraId="261F504F" w14:textId="0B1A8C9B" w:rsidR="00F13942" w:rsidRDefault="006100BC" w:rsidP="00F13942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 w:rsidRPr="00F1394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389EE0" wp14:editId="1A6D39EB">
            <wp:simplePos x="0" y="0"/>
            <wp:positionH relativeFrom="column">
              <wp:posOffset>3802284</wp:posOffset>
            </wp:positionH>
            <wp:positionV relativeFrom="paragraph">
              <wp:posOffset>222017</wp:posOffset>
            </wp:positionV>
            <wp:extent cx="3269023" cy="2563156"/>
            <wp:effectExtent l="0" t="0" r="7620" b="8890"/>
            <wp:wrapNone/>
            <wp:docPr id="102402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6B8A633E-4BE9-4653-A77D-9E18DB7C08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Picture 2" descr="Related image">
                      <a:extLst>
                        <a:ext uri="{FF2B5EF4-FFF2-40B4-BE49-F238E27FC236}">
                          <a16:creationId xmlns:a16="http://schemas.microsoft.com/office/drawing/2014/main" id="{6B8A633E-4BE9-4653-A77D-9E18DB7C08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14" cy="256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942">
        <w:rPr>
          <w:sz w:val="24"/>
          <w:szCs w:val="24"/>
        </w:rPr>
        <w:t>Everyone on the same page for communication</w:t>
      </w:r>
    </w:p>
    <w:p w14:paraId="76CB5918" w14:textId="41D7B3D3" w:rsidR="00F13942" w:rsidRDefault="00F13942" w:rsidP="00F13942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Connections are made</w:t>
      </w:r>
    </w:p>
    <w:p w14:paraId="6E3B77F6" w14:textId="71A234C7" w:rsidR="00F13942" w:rsidRDefault="00F13942" w:rsidP="00F13942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Clients are engaged</w:t>
      </w:r>
    </w:p>
    <w:p w14:paraId="5DF1BFBC" w14:textId="06EE8733" w:rsidR="00F13942" w:rsidRDefault="00F13942" w:rsidP="00F13942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Collaboration occurs</w:t>
      </w:r>
    </w:p>
    <w:p w14:paraId="07C5616F" w14:textId="10148670" w:rsidR="00B1635A" w:rsidRDefault="00B1635A" w:rsidP="00F13942">
      <w:pPr>
        <w:pStyle w:val="ListParagraph"/>
        <w:numPr>
          <w:ilvl w:val="2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Goals are achieved</w:t>
      </w:r>
    </w:p>
    <w:p w14:paraId="788D8E2C" w14:textId="581C5B07" w:rsidR="00F13942" w:rsidRDefault="006100BC" w:rsidP="006100BC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The Future</w:t>
      </w:r>
    </w:p>
    <w:p w14:paraId="14AA2545" w14:textId="77777777" w:rsidR="006100BC" w:rsidRPr="006100BC" w:rsidRDefault="006100BC" w:rsidP="006100BC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6100BC">
        <w:rPr>
          <w:bCs/>
          <w:sz w:val="24"/>
          <w:szCs w:val="24"/>
        </w:rPr>
        <w:t>Implications and Relevance:</w:t>
      </w:r>
    </w:p>
    <w:p w14:paraId="5E648EF2" w14:textId="77777777" w:rsidR="006100BC" w:rsidRPr="006100BC" w:rsidRDefault="006100BC" w:rsidP="006100BC">
      <w:pPr>
        <w:pStyle w:val="ListParagraph"/>
        <w:numPr>
          <w:ilvl w:val="1"/>
          <w:numId w:val="2"/>
        </w:numPr>
        <w:spacing w:after="100" w:afterAutospacing="1"/>
        <w:rPr>
          <w:sz w:val="24"/>
          <w:szCs w:val="24"/>
        </w:rPr>
      </w:pPr>
      <w:r w:rsidRPr="006100BC">
        <w:rPr>
          <w:bCs/>
          <w:sz w:val="24"/>
          <w:szCs w:val="24"/>
        </w:rPr>
        <w:t>Education</w:t>
      </w:r>
    </w:p>
    <w:p w14:paraId="52CCD3AC" w14:textId="77777777" w:rsidR="006100BC" w:rsidRPr="006100BC" w:rsidRDefault="006100BC" w:rsidP="006100BC">
      <w:pPr>
        <w:pStyle w:val="ListParagraph"/>
        <w:numPr>
          <w:ilvl w:val="1"/>
          <w:numId w:val="2"/>
        </w:numPr>
        <w:spacing w:after="100" w:afterAutospacing="1"/>
        <w:rPr>
          <w:sz w:val="24"/>
          <w:szCs w:val="24"/>
        </w:rPr>
      </w:pPr>
      <w:r w:rsidRPr="006100BC">
        <w:rPr>
          <w:bCs/>
          <w:sz w:val="24"/>
          <w:szCs w:val="24"/>
        </w:rPr>
        <w:t>Practice</w:t>
      </w:r>
    </w:p>
    <w:p w14:paraId="16E14DB2" w14:textId="77777777" w:rsidR="006100BC" w:rsidRPr="006100BC" w:rsidRDefault="006100BC" w:rsidP="006100BC">
      <w:pPr>
        <w:pStyle w:val="ListParagraph"/>
        <w:numPr>
          <w:ilvl w:val="1"/>
          <w:numId w:val="2"/>
        </w:numPr>
        <w:spacing w:after="100" w:afterAutospacing="1"/>
        <w:rPr>
          <w:sz w:val="24"/>
          <w:szCs w:val="24"/>
        </w:rPr>
      </w:pPr>
      <w:r w:rsidRPr="006100BC">
        <w:rPr>
          <w:bCs/>
          <w:sz w:val="24"/>
          <w:szCs w:val="24"/>
        </w:rPr>
        <w:t>Leadership</w:t>
      </w:r>
    </w:p>
    <w:p w14:paraId="60F55023" w14:textId="39D7E51D" w:rsidR="006100BC" w:rsidRPr="006100BC" w:rsidRDefault="006100BC" w:rsidP="006100BC">
      <w:pPr>
        <w:pStyle w:val="ListParagraph"/>
        <w:numPr>
          <w:ilvl w:val="1"/>
          <w:numId w:val="2"/>
        </w:numPr>
        <w:spacing w:after="100" w:afterAutospacing="1" w:line="360" w:lineRule="auto"/>
        <w:rPr>
          <w:sz w:val="24"/>
          <w:szCs w:val="24"/>
        </w:rPr>
      </w:pPr>
      <w:r w:rsidRPr="006100BC">
        <w:rPr>
          <w:bCs/>
          <w:sz w:val="24"/>
          <w:szCs w:val="24"/>
        </w:rPr>
        <w:t>Research</w:t>
      </w:r>
    </w:p>
    <w:p w14:paraId="11091139" w14:textId="23AC9785" w:rsidR="006100BC" w:rsidRPr="00A34ECF" w:rsidRDefault="006100BC" w:rsidP="009B20C7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 w:rsidRPr="006100BC">
        <w:rPr>
          <w:sz w:val="24"/>
          <w:szCs w:val="24"/>
        </w:rPr>
        <w:t xml:space="preserve">Nurse Coach Competencies- </w:t>
      </w:r>
      <w:hyperlink r:id="rId12" w:history="1">
        <w:r w:rsidR="00A34ECF" w:rsidRPr="00335A94">
          <w:rPr>
            <w:rStyle w:val="Hyperlink"/>
            <w:bCs/>
            <w:sz w:val="24"/>
            <w:szCs w:val="24"/>
          </w:rPr>
          <w:t>http://www.ahncc.org/wp-content/uploads/2017/12/FINAL-REVISED-NC-Core-Essentials-DOC-4-12-2017.pdf</w:t>
        </w:r>
      </w:hyperlink>
      <w:r w:rsidR="00A34ECF">
        <w:rPr>
          <w:bCs/>
          <w:sz w:val="24"/>
          <w:szCs w:val="24"/>
        </w:rPr>
        <w:t xml:space="preserve">. </w:t>
      </w:r>
    </w:p>
    <w:p w14:paraId="2F3D83F3" w14:textId="72EC1818" w:rsidR="00A34ECF" w:rsidRPr="006100BC" w:rsidRDefault="00A34ECF" w:rsidP="009B20C7">
      <w:pPr>
        <w:pStyle w:val="ListParagraph"/>
        <w:numPr>
          <w:ilvl w:val="0"/>
          <w:numId w:val="2"/>
        </w:numPr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Questions and answers.</w:t>
      </w:r>
    </w:p>
    <w:p w14:paraId="4B0E9420" w14:textId="77777777" w:rsidR="006100BC" w:rsidRPr="006100BC" w:rsidRDefault="006100BC" w:rsidP="006100BC">
      <w:pPr>
        <w:pStyle w:val="ListParagraph"/>
        <w:spacing w:after="100" w:afterAutospacing="1" w:line="360" w:lineRule="auto"/>
        <w:ind w:left="1440"/>
        <w:rPr>
          <w:sz w:val="24"/>
          <w:szCs w:val="24"/>
        </w:rPr>
      </w:pPr>
    </w:p>
    <w:sectPr w:rsidR="006100BC" w:rsidRPr="006100BC" w:rsidSect="00B353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1487" w14:textId="77777777" w:rsidR="00041328" w:rsidRDefault="00041328" w:rsidP="00A31D71">
      <w:pPr>
        <w:spacing w:after="0" w:line="240" w:lineRule="auto"/>
      </w:pPr>
      <w:r>
        <w:separator/>
      </w:r>
    </w:p>
  </w:endnote>
  <w:endnote w:type="continuationSeparator" w:id="0">
    <w:p w14:paraId="6BD1E4FB" w14:textId="77777777" w:rsidR="00041328" w:rsidRDefault="00041328" w:rsidP="00A3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BD45" w14:textId="77777777" w:rsidR="00A31D71" w:rsidRDefault="00A31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C062" w14:textId="77777777" w:rsidR="00F76409" w:rsidRPr="00F76409" w:rsidRDefault="00F76409" w:rsidP="00F76409">
    <w:pPr>
      <w:spacing w:after="0" w:line="240" w:lineRule="auto"/>
      <w:jc w:val="center"/>
      <w:rPr>
        <w:sz w:val="20"/>
        <w:szCs w:val="20"/>
      </w:rPr>
    </w:pPr>
    <w:r w:rsidRPr="00F76409">
      <w:rPr>
        <w:b/>
        <w:bCs/>
        <w:sz w:val="20"/>
        <w:szCs w:val="20"/>
      </w:rPr>
      <w:t>© M. Erickson Please do not reprint without permission</w:t>
    </w:r>
  </w:p>
  <w:p w14:paraId="39F374F5" w14:textId="77777777" w:rsidR="00F76409" w:rsidRPr="00F76409" w:rsidRDefault="00F76409">
    <w:pPr>
      <w:pStyle w:val="Footer"/>
      <w:jc w:val="center"/>
      <w:rPr>
        <w:sz w:val="20"/>
        <w:szCs w:val="20"/>
      </w:rPr>
    </w:pPr>
  </w:p>
  <w:sdt>
    <w:sdtPr>
      <w:rPr>
        <w:sz w:val="20"/>
        <w:szCs w:val="20"/>
      </w:rPr>
      <w:id w:val="1405111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51348" w14:textId="560FDF39" w:rsidR="00F76409" w:rsidRPr="00F76409" w:rsidRDefault="00F76409">
        <w:pPr>
          <w:pStyle w:val="Footer"/>
          <w:jc w:val="center"/>
          <w:rPr>
            <w:sz w:val="20"/>
            <w:szCs w:val="20"/>
          </w:rPr>
        </w:pPr>
        <w:r w:rsidRPr="00F76409">
          <w:rPr>
            <w:sz w:val="20"/>
            <w:szCs w:val="20"/>
          </w:rPr>
          <w:fldChar w:fldCharType="begin"/>
        </w:r>
        <w:r w:rsidRPr="00F76409">
          <w:rPr>
            <w:sz w:val="20"/>
            <w:szCs w:val="20"/>
          </w:rPr>
          <w:instrText xml:space="preserve"> PAGE   \* MERGEFORMAT </w:instrText>
        </w:r>
        <w:r w:rsidRPr="00F76409">
          <w:rPr>
            <w:sz w:val="20"/>
            <w:szCs w:val="20"/>
          </w:rPr>
          <w:fldChar w:fldCharType="separate"/>
        </w:r>
        <w:r w:rsidRPr="00F76409">
          <w:rPr>
            <w:noProof/>
            <w:sz w:val="20"/>
            <w:szCs w:val="20"/>
          </w:rPr>
          <w:t>2</w:t>
        </w:r>
        <w:r w:rsidRPr="00F76409">
          <w:rPr>
            <w:noProof/>
            <w:sz w:val="20"/>
            <w:szCs w:val="20"/>
          </w:rPr>
          <w:fldChar w:fldCharType="end"/>
        </w:r>
      </w:p>
    </w:sdtContent>
  </w:sdt>
  <w:p w14:paraId="2F6796B5" w14:textId="77777777" w:rsidR="00A31D71" w:rsidRDefault="00A31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9F5B" w14:textId="77777777" w:rsidR="00A31D71" w:rsidRDefault="00A31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A94E" w14:textId="77777777" w:rsidR="00041328" w:rsidRDefault="00041328" w:rsidP="00A31D71">
      <w:pPr>
        <w:spacing w:after="0" w:line="240" w:lineRule="auto"/>
      </w:pPr>
      <w:r>
        <w:separator/>
      </w:r>
    </w:p>
  </w:footnote>
  <w:footnote w:type="continuationSeparator" w:id="0">
    <w:p w14:paraId="0FE75DC4" w14:textId="77777777" w:rsidR="00041328" w:rsidRDefault="00041328" w:rsidP="00A3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DB30" w14:textId="77777777" w:rsidR="00A31D71" w:rsidRDefault="00A31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EB76" w14:textId="77777777" w:rsidR="00A31D71" w:rsidRDefault="00A31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4B1A" w14:textId="77777777" w:rsidR="00A31D71" w:rsidRDefault="00A31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32B"/>
    <w:multiLevelType w:val="hybridMultilevel"/>
    <w:tmpl w:val="5E541900"/>
    <w:lvl w:ilvl="0" w:tplc="805E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E8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CB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4F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8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44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44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EE3383"/>
    <w:multiLevelType w:val="hybridMultilevel"/>
    <w:tmpl w:val="B0D6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E4D2A"/>
    <w:multiLevelType w:val="hybridMultilevel"/>
    <w:tmpl w:val="FF7AAC5E"/>
    <w:lvl w:ilvl="0" w:tplc="20665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3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E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8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4A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AC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E9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C2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A9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C60EF4"/>
    <w:multiLevelType w:val="hybridMultilevel"/>
    <w:tmpl w:val="CF7EC392"/>
    <w:lvl w:ilvl="0" w:tplc="6AE69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A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C679A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6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61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2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6A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5C1273"/>
    <w:multiLevelType w:val="hybridMultilevel"/>
    <w:tmpl w:val="0F6E32E0"/>
    <w:lvl w:ilvl="0" w:tplc="0FAEF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2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CB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0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4E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6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6C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8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716D34"/>
    <w:multiLevelType w:val="hybridMultilevel"/>
    <w:tmpl w:val="FEE2A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01BB2"/>
    <w:multiLevelType w:val="hybridMultilevel"/>
    <w:tmpl w:val="4948B728"/>
    <w:lvl w:ilvl="0" w:tplc="14AA4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EB4D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0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2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E6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85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8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9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66607E"/>
    <w:multiLevelType w:val="hybridMultilevel"/>
    <w:tmpl w:val="0AE689F8"/>
    <w:lvl w:ilvl="0" w:tplc="813C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D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84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20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46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2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B9"/>
    <w:rsid w:val="00020FE5"/>
    <w:rsid w:val="000405D8"/>
    <w:rsid w:val="00041328"/>
    <w:rsid w:val="0004431E"/>
    <w:rsid w:val="001A3E8D"/>
    <w:rsid w:val="002A2513"/>
    <w:rsid w:val="002B2EF4"/>
    <w:rsid w:val="00320726"/>
    <w:rsid w:val="00353965"/>
    <w:rsid w:val="00377C9B"/>
    <w:rsid w:val="00424E9F"/>
    <w:rsid w:val="00456B12"/>
    <w:rsid w:val="004C330D"/>
    <w:rsid w:val="0050341B"/>
    <w:rsid w:val="005119F6"/>
    <w:rsid w:val="0051726D"/>
    <w:rsid w:val="0053397D"/>
    <w:rsid w:val="00562AA6"/>
    <w:rsid w:val="0056760A"/>
    <w:rsid w:val="0058644C"/>
    <w:rsid w:val="005A42DF"/>
    <w:rsid w:val="005E077C"/>
    <w:rsid w:val="005F22E1"/>
    <w:rsid w:val="005F2979"/>
    <w:rsid w:val="006100BC"/>
    <w:rsid w:val="006236BE"/>
    <w:rsid w:val="0063084E"/>
    <w:rsid w:val="00775244"/>
    <w:rsid w:val="007E50B9"/>
    <w:rsid w:val="008879B7"/>
    <w:rsid w:val="0089283C"/>
    <w:rsid w:val="008969FA"/>
    <w:rsid w:val="008E3FC7"/>
    <w:rsid w:val="00904DF0"/>
    <w:rsid w:val="00907650"/>
    <w:rsid w:val="00961941"/>
    <w:rsid w:val="00A31D71"/>
    <w:rsid w:val="00A34ECF"/>
    <w:rsid w:val="00A67383"/>
    <w:rsid w:val="00A813A4"/>
    <w:rsid w:val="00B1635A"/>
    <w:rsid w:val="00B35360"/>
    <w:rsid w:val="00BE483D"/>
    <w:rsid w:val="00CF4A5F"/>
    <w:rsid w:val="00CF4CCC"/>
    <w:rsid w:val="00D21E97"/>
    <w:rsid w:val="00D87625"/>
    <w:rsid w:val="00DF1500"/>
    <w:rsid w:val="00E10C0E"/>
    <w:rsid w:val="00E32963"/>
    <w:rsid w:val="00F13942"/>
    <w:rsid w:val="00F47A2E"/>
    <w:rsid w:val="00F76409"/>
    <w:rsid w:val="00F927EA"/>
    <w:rsid w:val="00F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5271"/>
  <w15:chartTrackingRefBased/>
  <w15:docId w15:val="{49469D0D-25E5-4B3D-B06C-E39553B3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B9"/>
    <w:pPr>
      <w:ind w:left="720"/>
      <w:contextualSpacing/>
    </w:pPr>
  </w:style>
  <w:style w:type="table" w:styleId="TableGrid">
    <w:name w:val="Table Grid"/>
    <w:basedOn w:val="TableNormal"/>
    <w:uiPriority w:val="39"/>
    <w:rsid w:val="004C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71"/>
  </w:style>
  <w:style w:type="paragraph" w:styleId="Footer">
    <w:name w:val="footer"/>
    <w:basedOn w:val="Normal"/>
    <w:link w:val="FooterChar"/>
    <w:uiPriority w:val="99"/>
    <w:unhideWhenUsed/>
    <w:rsid w:val="00A31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71"/>
  </w:style>
  <w:style w:type="character" w:styleId="Hyperlink">
    <w:name w:val="Hyperlink"/>
    <w:basedOn w:val="DefaultParagraphFont"/>
    <w:uiPriority w:val="99"/>
    <w:unhideWhenUsed/>
    <w:rsid w:val="00623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6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7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604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8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8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38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985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001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0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9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6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889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1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mbor.forbes.com/thumbor/960x0/https%3A%2F%2Fblogs-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hncc.org/wp-content/uploads/2017/12/FINAL-REVISED-NC-Core-Essentials-DOC-4-12-2017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hinkwithgoogle.com/research-studies/the-digital-journey-to-wellness-hospital-select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inkwithgoogle.com/research-studies/the-digital-journey-to-wellness-hospital-selectio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AHNCC</dc:creator>
  <cp:keywords/>
  <dc:description/>
  <cp:lastModifiedBy>AHNCC</cp:lastModifiedBy>
  <cp:revision>37</cp:revision>
  <dcterms:created xsi:type="dcterms:W3CDTF">2018-07-09T16:59:00Z</dcterms:created>
  <dcterms:modified xsi:type="dcterms:W3CDTF">2018-07-09T21:24:00Z</dcterms:modified>
</cp:coreProperties>
</file>